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3883"/>
      </w:tblGrid>
      <w:tr w:rsidR="00907AF7" w:rsidTr="00C92ADE">
        <w:trPr>
          <w:trHeight w:val="1113"/>
        </w:trPr>
        <w:tc>
          <w:tcPr>
            <w:tcW w:w="5756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83" w:type="dxa"/>
            <w:hideMark/>
          </w:tcPr>
          <w:p w:rsidR="00DF6590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07AF7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907AF7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907AF7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</w:p>
    <w:p w:rsidR="00907AF7" w:rsidRPr="00A60914" w:rsidRDefault="00907AF7" w:rsidP="00907AF7">
      <w:pPr>
        <w:spacing w:after="0" w:line="276" w:lineRule="auto"/>
        <w:contextualSpacing/>
        <w:rPr>
          <w:rFonts w:cs="Times New Roman"/>
          <w:sz w:val="26"/>
          <w:szCs w:val="26"/>
        </w:rPr>
      </w:pPr>
      <w:r w:rsidRPr="00A60914">
        <w:rPr>
          <w:rFonts w:cs="Times New Roman"/>
          <w:sz w:val="26"/>
          <w:szCs w:val="26"/>
        </w:rPr>
        <w:t xml:space="preserve">Заявитель 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 xml:space="preserve">Адрес: 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</w:t>
            </w:r>
            <w:proofErr w:type="gramEnd"/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Контактный </w:t>
            </w:r>
            <w:proofErr w:type="gramStart"/>
            <w:r>
              <w:rPr>
                <w:rFonts w:cs="Times New Roman"/>
                <w:sz w:val="26"/>
                <w:szCs w:val="26"/>
              </w:rPr>
              <w:t>телефон:_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</w:t>
            </w:r>
            <w:proofErr w:type="gramStart"/>
            <w:r>
              <w:rPr>
                <w:rFonts w:cs="Times New Roman"/>
                <w:sz w:val="26"/>
                <w:szCs w:val="26"/>
              </w:rPr>
              <w:t>КПП:_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выдачи______ ________</w:t>
            </w:r>
            <w:proofErr w:type="gramStart"/>
            <w:r>
              <w:rPr>
                <w:rFonts w:cs="Times New Roman"/>
                <w:sz w:val="26"/>
                <w:szCs w:val="26"/>
              </w:rPr>
              <w:t>_;.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выдан:_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Адрес:_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________________________________________________________;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907AF7" w:rsidRPr="00A60914" w:rsidRDefault="00907AF7" w:rsidP="00907AF7">
      <w:pPr>
        <w:widowControl w:val="0"/>
        <w:autoSpaceDE w:val="0"/>
        <w:spacing w:after="0"/>
        <w:ind w:left="-142"/>
        <w:contextualSpacing/>
        <w:jc w:val="both"/>
        <w:rPr>
          <w:rFonts w:cs="Times New Roman"/>
          <w:b/>
          <w:sz w:val="24"/>
          <w:szCs w:val="24"/>
        </w:rPr>
      </w:pPr>
      <w:r w:rsidRPr="00A60914">
        <w:rPr>
          <w:rFonts w:cs="Times New Roman"/>
          <w:sz w:val="24"/>
          <w:szCs w:val="24"/>
        </w:rPr>
        <w:lastRenderedPageBreak/>
        <w:t xml:space="preserve">принял решение об участии в аукционе в электронной форме, и обязуется обеспечить поступление задатка в размере </w:t>
      </w:r>
      <w:r w:rsidR="00DF6590" w:rsidRPr="00A60914">
        <w:rPr>
          <w:rFonts w:cs="Times New Roman"/>
          <w:sz w:val="24"/>
          <w:szCs w:val="24"/>
        </w:rPr>
        <w:t>13</w:t>
      </w:r>
      <w:r w:rsidR="00A60914">
        <w:rPr>
          <w:rFonts w:cs="Times New Roman"/>
          <w:sz w:val="24"/>
          <w:szCs w:val="24"/>
        </w:rPr>
        <w:t> </w:t>
      </w:r>
      <w:r w:rsidR="00DF6590" w:rsidRPr="00A60914">
        <w:rPr>
          <w:rFonts w:cs="Times New Roman"/>
          <w:sz w:val="24"/>
          <w:szCs w:val="24"/>
        </w:rPr>
        <w:t>500</w:t>
      </w:r>
      <w:r w:rsidR="006A0EF3" w:rsidRPr="00A60914">
        <w:rPr>
          <w:rFonts w:cs="Times New Roman"/>
          <w:sz w:val="24"/>
          <w:szCs w:val="24"/>
        </w:rPr>
        <w:t xml:space="preserve"> (</w:t>
      </w:r>
      <w:r w:rsidR="00DF6590" w:rsidRPr="00A60914">
        <w:rPr>
          <w:rFonts w:cs="Times New Roman"/>
          <w:sz w:val="24"/>
          <w:szCs w:val="24"/>
        </w:rPr>
        <w:t xml:space="preserve">тринадцать тысяч </w:t>
      </w:r>
      <w:proofErr w:type="gramStart"/>
      <w:r w:rsidR="00DF6590" w:rsidRPr="00A60914">
        <w:rPr>
          <w:rFonts w:cs="Times New Roman"/>
          <w:sz w:val="24"/>
          <w:szCs w:val="24"/>
        </w:rPr>
        <w:t>пятьсот</w:t>
      </w:r>
      <w:r w:rsidR="00A60914" w:rsidRPr="00A60914">
        <w:rPr>
          <w:rFonts w:cs="Times New Roman"/>
          <w:sz w:val="24"/>
          <w:szCs w:val="24"/>
        </w:rPr>
        <w:t>)</w:t>
      </w:r>
      <w:r w:rsidR="006A0EF3" w:rsidRPr="00A60914">
        <w:rPr>
          <w:rFonts w:cs="Times New Roman"/>
          <w:sz w:val="24"/>
          <w:szCs w:val="24"/>
        </w:rPr>
        <w:t xml:space="preserve"> </w:t>
      </w:r>
      <w:r w:rsidR="00DF6590" w:rsidRPr="00A60914">
        <w:rPr>
          <w:rFonts w:cs="Times New Roman"/>
          <w:sz w:val="24"/>
          <w:szCs w:val="24"/>
        </w:rPr>
        <w:t xml:space="preserve">  </w:t>
      </w:r>
      <w:proofErr w:type="gramEnd"/>
      <w:r w:rsidR="00DF6590" w:rsidRPr="00A60914">
        <w:rPr>
          <w:rFonts w:cs="Times New Roman"/>
          <w:sz w:val="24"/>
          <w:szCs w:val="24"/>
        </w:rPr>
        <w:t xml:space="preserve">                                  </w:t>
      </w:r>
      <w:r w:rsidR="006A0EF3" w:rsidRPr="00A60914">
        <w:rPr>
          <w:rFonts w:cs="Times New Roman"/>
          <w:sz w:val="24"/>
          <w:szCs w:val="24"/>
        </w:rPr>
        <w:t xml:space="preserve">рублей 00 копеек, в том числе НДС 20% в сумме </w:t>
      </w:r>
      <w:r w:rsidR="00DF6590" w:rsidRPr="00A60914">
        <w:rPr>
          <w:rFonts w:cs="Times New Roman"/>
          <w:sz w:val="24"/>
          <w:szCs w:val="24"/>
        </w:rPr>
        <w:t>2 250</w:t>
      </w:r>
      <w:r w:rsidR="006A0EF3" w:rsidRPr="00A60914">
        <w:rPr>
          <w:rFonts w:cs="Times New Roman"/>
          <w:sz w:val="24"/>
          <w:szCs w:val="24"/>
        </w:rPr>
        <w:t xml:space="preserve"> (</w:t>
      </w:r>
      <w:r w:rsidR="00DF6590" w:rsidRPr="00A60914">
        <w:rPr>
          <w:rFonts w:cs="Times New Roman"/>
          <w:sz w:val="24"/>
          <w:szCs w:val="24"/>
        </w:rPr>
        <w:t>две тысячи двести пятьдесят</w:t>
      </w:r>
      <w:r w:rsidR="00A60914" w:rsidRPr="00A60914">
        <w:rPr>
          <w:rFonts w:cs="Times New Roman"/>
          <w:sz w:val="24"/>
          <w:szCs w:val="24"/>
        </w:rPr>
        <w:t>)</w:t>
      </w:r>
      <w:r w:rsidR="00DF6590" w:rsidRPr="00A60914">
        <w:rPr>
          <w:rFonts w:cs="Times New Roman"/>
          <w:sz w:val="24"/>
          <w:szCs w:val="24"/>
        </w:rPr>
        <w:t xml:space="preserve"> </w:t>
      </w:r>
      <w:r w:rsidR="006A0EF3" w:rsidRPr="00A60914">
        <w:rPr>
          <w:rFonts w:cs="Times New Roman"/>
          <w:sz w:val="24"/>
          <w:szCs w:val="24"/>
        </w:rPr>
        <w:t>рублей 00 копеек</w:t>
      </w:r>
      <w:r w:rsidRPr="00A60914">
        <w:rPr>
          <w:rFonts w:cs="Times New Roman"/>
          <w:sz w:val="24"/>
          <w:szCs w:val="24"/>
        </w:rPr>
        <w:t>, в сроки и в порядке, установленные в Извещении о проведении электронного аукциона, и в соответствии с Регламентом Оператора электронной площадки.</w:t>
      </w:r>
    </w:p>
    <w:p w:rsidR="00907AF7" w:rsidRPr="00A60914" w:rsidRDefault="00907AF7" w:rsidP="00907AF7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A60914">
        <w:rPr>
          <w:rFonts w:cs="Times New Roman"/>
          <w:sz w:val="24"/>
          <w:szCs w:val="24"/>
        </w:rPr>
        <w:t>1. Заявитель обязуется:</w:t>
      </w:r>
    </w:p>
    <w:p w:rsidR="00907AF7" w:rsidRPr="00A60914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A60914">
        <w:rPr>
          <w:rFonts w:cs="Times New Roman"/>
          <w:sz w:val="24"/>
          <w:szCs w:val="24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 w:rsidRPr="00A60914">
        <w:rPr>
          <w:rStyle w:val="a6"/>
          <w:rFonts w:cs="Times New Roman"/>
          <w:sz w:val="24"/>
          <w:szCs w:val="24"/>
        </w:rPr>
        <w:footnoteReference w:id="3"/>
      </w:r>
    </w:p>
    <w:p w:rsidR="00907AF7" w:rsidRPr="00A60914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A60914">
        <w:rPr>
          <w:rFonts w:cs="Times New Roman"/>
          <w:sz w:val="24"/>
          <w:szCs w:val="24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Pr="00A60914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A60914">
        <w:rPr>
          <w:rFonts w:cs="Times New Roman"/>
          <w:sz w:val="24"/>
          <w:szCs w:val="24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Pr="00A60914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A60914">
        <w:rPr>
          <w:rFonts w:cs="Times New Roman"/>
          <w:sz w:val="24"/>
          <w:szCs w:val="24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Pr="00A60914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A60914">
        <w:rPr>
          <w:rFonts w:cs="Times New Roman"/>
          <w:sz w:val="24"/>
          <w:szCs w:val="24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Pr="00A60914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A60914">
        <w:rPr>
          <w:rFonts w:cs="Times New Roman"/>
          <w:sz w:val="24"/>
          <w:szCs w:val="24"/>
        </w:rPr>
        <w:t xml:space="preserve"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</w:t>
      </w:r>
      <w:r w:rsidR="00A60914">
        <w:rPr>
          <w:rFonts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Pr="00A60914">
        <w:rPr>
          <w:rFonts w:cs="Times New Roman"/>
          <w:sz w:val="24"/>
          <w:szCs w:val="24"/>
        </w:rPr>
        <w:t>и прекращения блокирования денежных средств в качестве задатка, и они ему понятны.</w:t>
      </w:r>
    </w:p>
    <w:p w:rsidR="00907AF7" w:rsidRPr="00A60914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A60914">
        <w:rPr>
          <w:rFonts w:cs="Times New Roman"/>
          <w:sz w:val="24"/>
          <w:szCs w:val="24"/>
        </w:rPr>
        <w:t xml:space="preserve"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 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Pr="00A60914">
          <w:rPr>
            <w:rStyle w:val="a3"/>
            <w:rFonts w:cs="Times New Roman"/>
            <w:sz w:val="24"/>
            <w:szCs w:val="24"/>
          </w:rPr>
          <w:t>www.torgi.gov.ru</w:t>
        </w:r>
      </w:hyperlink>
      <w:r w:rsidRPr="00A60914">
        <w:rPr>
          <w:rFonts w:cs="Times New Roman"/>
          <w:sz w:val="24"/>
          <w:szCs w:val="24"/>
        </w:rPr>
        <w:t>.</w:t>
      </w:r>
    </w:p>
    <w:p w:rsidR="00F53748" w:rsidRPr="00A60914" w:rsidRDefault="00907AF7" w:rsidP="00A60914">
      <w:pPr>
        <w:suppressAutoHyphens/>
        <w:spacing w:after="0"/>
        <w:ind w:firstLine="709"/>
        <w:contextualSpacing/>
        <w:jc w:val="both"/>
        <w:rPr>
          <w:sz w:val="24"/>
          <w:szCs w:val="24"/>
        </w:rPr>
      </w:pPr>
      <w:r w:rsidRPr="00A60914">
        <w:rPr>
          <w:rFonts w:cs="Times New Roman"/>
          <w:sz w:val="24"/>
          <w:szCs w:val="24"/>
        </w:rPr>
        <w:t xml:space="preserve">7. В соответствии с Федеральным законом от 27.07.2006 № 152-ФЗ                                           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</w:t>
      </w:r>
      <w:r w:rsidR="00A60914">
        <w:rPr>
          <w:rFonts w:cs="Times New Roman"/>
          <w:sz w:val="24"/>
          <w:szCs w:val="24"/>
        </w:rPr>
        <w:t xml:space="preserve">              </w:t>
      </w:r>
      <w:r w:rsidRPr="00A60914">
        <w:rPr>
          <w:rFonts w:cs="Times New Roman"/>
          <w:sz w:val="24"/>
          <w:szCs w:val="24"/>
        </w:rPr>
        <w:t>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</w:t>
      </w:r>
      <w:r w:rsidR="00D07BE7" w:rsidRPr="00A60914">
        <w:rPr>
          <w:rFonts w:cs="Times New Roman"/>
          <w:sz w:val="24"/>
          <w:szCs w:val="24"/>
        </w:rPr>
        <w:t xml:space="preserve"> </w:t>
      </w:r>
      <w:r w:rsidRPr="00A60914">
        <w:rPr>
          <w:rFonts w:cs="Times New Roman"/>
          <w:sz w:val="24"/>
          <w:szCs w:val="24"/>
        </w:rPr>
        <w:t>№ 152-ФЗ, права и обязанности в области защиты персональных данных ему известны.</w:t>
      </w:r>
    </w:p>
    <w:sectPr w:rsidR="00F53748" w:rsidRPr="00A6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281" w:rsidRDefault="002F5281" w:rsidP="00907AF7">
      <w:pPr>
        <w:spacing w:after="0"/>
      </w:pPr>
      <w:r>
        <w:separator/>
      </w:r>
    </w:p>
  </w:endnote>
  <w:endnote w:type="continuationSeparator" w:id="0">
    <w:p w:rsidR="002F5281" w:rsidRDefault="002F5281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281" w:rsidRDefault="002F5281" w:rsidP="00907AF7">
      <w:pPr>
        <w:spacing w:after="0"/>
      </w:pPr>
      <w:r>
        <w:separator/>
      </w:r>
    </w:p>
  </w:footnote>
  <w:footnote w:type="continuationSeparator" w:id="0">
    <w:p w:rsidR="002F5281" w:rsidRDefault="002F5281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F7"/>
    <w:rsid w:val="0007390F"/>
    <w:rsid w:val="000B4748"/>
    <w:rsid w:val="001D518B"/>
    <w:rsid w:val="002F5281"/>
    <w:rsid w:val="006A0EF3"/>
    <w:rsid w:val="008E2380"/>
    <w:rsid w:val="00907AF7"/>
    <w:rsid w:val="00A60914"/>
    <w:rsid w:val="00C87CAB"/>
    <w:rsid w:val="00C92ADE"/>
    <w:rsid w:val="00D07BE7"/>
    <w:rsid w:val="00DE702E"/>
    <w:rsid w:val="00DF6590"/>
    <w:rsid w:val="00ED3ECD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6D82"/>
  <w15:docId w15:val="{4B5F8413-CDBF-4D02-BD1F-0BCC9DA4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09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091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12</cp:revision>
  <cp:lastPrinted>2025-05-21T09:37:00Z</cp:lastPrinted>
  <dcterms:created xsi:type="dcterms:W3CDTF">2023-11-08T07:26:00Z</dcterms:created>
  <dcterms:modified xsi:type="dcterms:W3CDTF">2025-05-21T09:37:00Z</dcterms:modified>
</cp:coreProperties>
</file>